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2C24B8" w14:textId="561318A2" w:rsidR="00E72A8E" w:rsidRPr="00C21759" w:rsidRDefault="00E72A8E" w:rsidP="00E72A8E">
      <w:pPr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</w:p>
    <w:p w14:paraId="1D89603E" w14:textId="77777777" w:rsidR="00E72A8E" w:rsidRPr="00C21759" w:rsidRDefault="00E72A8E" w:rsidP="00C21759">
      <w:pPr>
        <w:spacing w:before="100" w:beforeAutospacing="1" w:after="100" w:afterAutospacing="1" w:line="240" w:lineRule="auto"/>
        <w:jc w:val="center"/>
        <w:outlineLvl w:val="0"/>
        <w:rPr>
          <w:rFonts w:ascii="Fave Script Bold Pro" w:eastAsia="Times New Roman" w:hAnsi="Fave Script Bold Pro" w:cs="Phosphate Inline"/>
          <w:b/>
          <w:bCs/>
          <w:color w:val="000000"/>
          <w:kern w:val="36"/>
          <w:sz w:val="96"/>
          <w:szCs w:val="96"/>
          <w14:ligatures w14:val="none"/>
        </w:rPr>
      </w:pPr>
      <w:r w:rsidRPr="00C21759">
        <w:rPr>
          <w:rFonts w:ascii="Fave Script Bold Pro" w:eastAsia="Times New Roman" w:hAnsi="Fave Script Bold Pro" w:cs="Phosphate Inline"/>
          <w:b/>
          <w:bCs/>
          <w:color w:val="000000"/>
          <w:kern w:val="36"/>
          <w:sz w:val="96"/>
          <w:szCs w:val="96"/>
          <w14:ligatures w14:val="none"/>
        </w:rPr>
        <w:t>All Things New</w:t>
      </w:r>
    </w:p>
    <w:p w14:paraId="3A3DE33F" w14:textId="55E40649" w:rsidR="00E72A8E" w:rsidRPr="00C21759" w:rsidRDefault="00DC61C0" w:rsidP="00C21759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Suggestions for </w:t>
      </w:r>
      <w:r w:rsidR="00C21759">
        <w:rPr>
          <w:rFonts w:eastAsia="Times New Roman" w:cs="Times New Roman"/>
          <w:b/>
          <w:bCs/>
          <w:color w:val="000000"/>
          <w:kern w:val="0"/>
          <w:sz w:val="36"/>
          <w:szCs w:val="36"/>
          <w14:ligatures w14:val="none"/>
        </w:rPr>
        <w:t>Schools’ Participation</w:t>
      </w:r>
    </w:p>
    <w:p w14:paraId="7343AE9E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70C0"/>
          <w:kern w:val="0"/>
          <w:sz w:val="36"/>
          <w:szCs w:val="36"/>
          <w14:ligatures w14:val="none"/>
        </w:rPr>
      </w:pPr>
      <w:r w:rsidRPr="00C21759">
        <w:rPr>
          <w:rFonts w:eastAsia="Times New Roman" w:cs="Times New Roman"/>
          <w:b/>
          <w:bCs/>
          <w:color w:val="0070C0"/>
          <w:kern w:val="0"/>
          <w:sz w:val="36"/>
          <w:szCs w:val="36"/>
          <w14:ligatures w14:val="none"/>
        </w:rPr>
        <w:t>Pray Like Jesus</w:t>
      </w:r>
    </w:p>
    <w:p w14:paraId="068ECF39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1. Create a School Prayer Movement</w:t>
      </w:r>
    </w:p>
    <w:p w14:paraId="2FB07FDF" w14:textId="77777777" w:rsidR="00E72A8E" w:rsidRPr="00C21759" w:rsidRDefault="00E72A8E" w:rsidP="00C2175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Establish student-led prayer groups before school or at lunch.</w:t>
      </w:r>
    </w:p>
    <w:p w14:paraId="21265067" w14:textId="65702EB4" w:rsidR="00E72A8E" w:rsidRPr="00C21759" w:rsidRDefault="00E72A8E" w:rsidP="00C2175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 xml:space="preserve">Adopt weekly prayer themes (families, community, missionaries, classmates, </w:t>
      </w:r>
      <w:r w:rsidR="00EC0561">
        <w:rPr>
          <w:rFonts w:eastAsia="Times New Roman" w:cs="Times New Roman"/>
          <w:color w:val="000000"/>
          <w:kern w:val="0"/>
          <w14:ligatures w14:val="none"/>
        </w:rPr>
        <w:t xml:space="preserve">student leaders, </w:t>
      </w:r>
      <w:r w:rsidRPr="00C21759">
        <w:rPr>
          <w:rFonts w:eastAsia="Times New Roman" w:cs="Times New Roman"/>
          <w:color w:val="000000"/>
          <w:kern w:val="0"/>
          <w14:ligatures w14:val="none"/>
        </w:rPr>
        <w:t>government leaders</w:t>
      </w:r>
      <w:r w:rsidR="00EC0561">
        <w:rPr>
          <w:rFonts w:eastAsia="Times New Roman" w:cs="Times New Roman"/>
          <w:color w:val="000000"/>
          <w:kern w:val="0"/>
          <w14:ligatures w14:val="none"/>
        </w:rPr>
        <w:t>, etc.</w:t>
      </w:r>
      <w:r w:rsidRPr="00C21759">
        <w:rPr>
          <w:rFonts w:eastAsia="Times New Roman" w:cs="Times New Roman"/>
          <w:color w:val="000000"/>
          <w:kern w:val="0"/>
          <w14:ligatures w14:val="none"/>
        </w:rPr>
        <w:t>).</w:t>
      </w:r>
    </w:p>
    <w:p w14:paraId="55E73058" w14:textId="77777777" w:rsidR="00E72A8E" w:rsidRPr="00C21759" w:rsidRDefault="00E72A8E" w:rsidP="00C2175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Encourage students to keep prayer journals.</w:t>
      </w:r>
    </w:p>
    <w:p w14:paraId="21369143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2. Teach Prayer as a Spiritual Practice</w:t>
      </w:r>
    </w:p>
    <w:p w14:paraId="456F8364" w14:textId="77777777" w:rsidR="00E72A8E" w:rsidRPr="00C21759" w:rsidRDefault="00E72A8E" w:rsidP="00C2175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Integrate lessons on the prayers of Jesus throughout Bible classes.</w:t>
      </w:r>
    </w:p>
    <w:p w14:paraId="62107B2D" w14:textId="77777777" w:rsidR="00E72A8E" w:rsidRPr="00C21759" w:rsidRDefault="00E72A8E" w:rsidP="00C2175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Practice different forms of prayer (adoration, confession, thanksgiving, intercession, listening).</w:t>
      </w:r>
    </w:p>
    <w:p w14:paraId="2D52641C" w14:textId="77777777" w:rsidR="00E72A8E" w:rsidRPr="00C21759" w:rsidRDefault="00E72A8E" w:rsidP="00C2175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Memorize and reflect on key biblical prayers.</w:t>
      </w:r>
    </w:p>
    <w:p w14:paraId="4CD75C30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3. Prayer Partnerships</w:t>
      </w:r>
    </w:p>
    <w:p w14:paraId="7CF88B5B" w14:textId="77777777" w:rsidR="00E72A8E" w:rsidRPr="00C21759" w:rsidRDefault="00E72A8E" w:rsidP="00C2175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Pair older students with younger students for weekly prayer.</w:t>
      </w:r>
    </w:p>
    <w:p w14:paraId="66070DCE" w14:textId="77777777" w:rsidR="00E72A8E" w:rsidRPr="00C21759" w:rsidRDefault="00E72A8E" w:rsidP="00C2175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Connect classrooms with church members who commit to pray for students.</w:t>
      </w:r>
    </w:p>
    <w:p w14:paraId="37A97952" w14:textId="77777777" w:rsidR="00E72A8E" w:rsidRPr="00C21759" w:rsidRDefault="00E72A8E" w:rsidP="00C2175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Invite parents to participate in monthly prayer gatherings.</w:t>
      </w:r>
    </w:p>
    <w:p w14:paraId="7B9FFE53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4. Community Prayer Walks</w:t>
      </w:r>
    </w:p>
    <w:p w14:paraId="43ECB78E" w14:textId="77777777" w:rsidR="00E72A8E" w:rsidRPr="00C21759" w:rsidRDefault="00E72A8E" w:rsidP="00C2175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Walk neighborhoods surrounding the school praying for homes, businesses, first responders, and local leaders.</w:t>
      </w:r>
    </w:p>
    <w:p w14:paraId="6B4A90BC" w14:textId="77777777" w:rsidR="00E72A8E" w:rsidRPr="00C21759" w:rsidRDefault="00E72A8E" w:rsidP="00C2175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Encourage students to notice community needs while praying.</w:t>
      </w:r>
    </w:p>
    <w:p w14:paraId="269F6772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5. Prayer at Every Event</w:t>
      </w:r>
    </w:p>
    <w:p w14:paraId="4C505083" w14:textId="6ED67F55" w:rsidR="00E72A8E" w:rsidRPr="00C21759" w:rsidRDefault="00E72A8E" w:rsidP="00C2175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Include intentional prayer opportunities during concerts, parent meetings</w:t>
      </w:r>
      <w:r w:rsidR="00EC0561">
        <w:rPr>
          <w:rFonts w:eastAsia="Times New Roman" w:cs="Times New Roman"/>
          <w:color w:val="000000"/>
          <w:kern w:val="0"/>
          <w14:ligatures w14:val="none"/>
        </w:rPr>
        <w:t xml:space="preserve">, </w:t>
      </w:r>
      <w:r w:rsidR="00EC0561" w:rsidRPr="00C21759">
        <w:rPr>
          <w:rFonts w:eastAsia="Times New Roman" w:cs="Times New Roman"/>
          <w:color w:val="000000"/>
          <w:kern w:val="0"/>
          <w14:ligatures w14:val="none"/>
        </w:rPr>
        <w:t>athletic events</w:t>
      </w:r>
      <w:r w:rsidR="00EC0561">
        <w:rPr>
          <w:rFonts w:eastAsia="Times New Roman" w:cs="Times New Roman"/>
          <w:color w:val="000000"/>
          <w:kern w:val="0"/>
          <w14:ligatures w14:val="none"/>
        </w:rPr>
        <w:t xml:space="preserve">, </w:t>
      </w:r>
      <w:r w:rsidRPr="00C21759">
        <w:rPr>
          <w:rFonts w:eastAsia="Times New Roman" w:cs="Times New Roman"/>
          <w:color w:val="000000"/>
          <w:kern w:val="0"/>
          <w14:ligatures w14:val="none"/>
        </w:rPr>
        <w:t>and graduations.</w:t>
      </w:r>
    </w:p>
    <w:p w14:paraId="402D9219" w14:textId="57F444B1" w:rsidR="00E72A8E" w:rsidRPr="00C21759" w:rsidRDefault="00E72A8E" w:rsidP="00C2175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 xml:space="preserve">Invite students—not only adults—to lead </w:t>
      </w:r>
      <w:r w:rsidR="00EC0561">
        <w:rPr>
          <w:rFonts w:eastAsia="Times New Roman" w:cs="Times New Roman"/>
          <w:color w:val="000000"/>
          <w:kern w:val="0"/>
          <w14:ligatures w14:val="none"/>
        </w:rPr>
        <w:t xml:space="preserve">out in </w:t>
      </w:r>
      <w:r w:rsidRPr="00C21759">
        <w:rPr>
          <w:rFonts w:eastAsia="Times New Roman" w:cs="Times New Roman"/>
          <w:color w:val="000000"/>
          <w:kern w:val="0"/>
          <w14:ligatures w14:val="none"/>
        </w:rPr>
        <w:t>meaningful prayer.</w:t>
      </w:r>
    </w:p>
    <w:p w14:paraId="2F4AA120" w14:textId="22621C13" w:rsidR="00E72A8E" w:rsidRPr="00C21759" w:rsidRDefault="00C21759" w:rsidP="00C21759">
      <w:pPr>
        <w:spacing w:after="0" w:line="240" w:lineRule="auto"/>
        <w:jc w:val="center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***</w:t>
      </w:r>
    </w:p>
    <w:p w14:paraId="5D140C82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40"/>
          <w:szCs w:val="40"/>
          <w14:ligatures w14:val="none"/>
        </w:rPr>
      </w:pPr>
      <w:r w:rsidRPr="00C21759">
        <w:rPr>
          <w:rFonts w:eastAsia="Times New Roman" w:cs="Times New Roman"/>
          <w:b/>
          <w:bCs/>
          <w:color w:val="0070C0"/>
          <w:kern w:val="36"/>
          <w:sz w:val="40"/>
          <w:szCs w:val="40"/>
          <w14:ligatures w14:val="none"/>
        </w:rPr>
        <w:t>Serve Like Jesus</w:t>
      </w:r>
    </w:p>
    <w:p w14:paraId="6530C6CB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1. Adopt Ongoing Community Service Projects</w:t>
      </w:r>
    </w:p>
    <w:p w14:paraId="1B474558" w14:textId="121547C6" w:rsidR="00E72A8E" w:rsidRPr="00C21759" w:rsidRDefault="00E72A8E" w:rsidP="00C2175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Partner with food banks, homeless ministries, nursing homes, pregnancy centers</w:t>
      </w:r>
      <w:r w:rsidR="00EC0561">
        <w:rPr>
          <w:rFonts w:eastAsia="Times New Roman" w:cs="Times New Roman"/>
          <w:color w:val="000000"/>
          <w:kern w:val="0"/>
          <w14:ligatures w14:val="none"/>
        </w:rPr>
        <w:t>,</w:t>
      </w:r>
      <w:r w:rsidRPr="00C21759">
        <w:rPr>
          <w:rFonts w:eastAsia="Times New Roman" w:cs="Times New Roman"/>
          <w:color w:val="000000"/>
          <w:kern w:val="0"/>
          <w14:ligatures w14:val="none"/>
        </w:rPr>
        <w:t xml:space="preserve"> refugee organizations</w:t>
      </w:r>
      <w:r w:rsidR="00EC0561">
        <w:rPr>
          <w:rFonts w:eastAsia="Times New Roman" w:cs="Times New Roman"/>
          <w:color w:val="000000"/>
          <w:kern w:val="0"/>
          <w14:ligatures w14:val="none"/>
        </w:rPr>
        <w:t>, animal shelters, to name a few</w:t>
      </w:r>
      <w:r w:rsidRPr="00C21759">
        <w:rPr>
          <w:rFonts w:eastAsia="Times New Roman" w:cs="Times New Roman"/>
          <w:color w:val="000000"/>
          <w:kern w:val="0"/>
          <w14:ligatures w14:val="none"/>
        </w:rPr>
        <w:t>.</w:t>
      </w:r>
    </w:p>
    <w:p w14:paraId="183C1484" w14:textId="77777777" w:rsidR="00E72A8E" w:rsidRPr="00C21759" w:rsidRDefault="00E72A8E" w:rsidP="00C2175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Move beyond one-time events to year-round relationships.</w:t>
      </w:r>
    </w:p>
    <w:p w14:paraId="53EBD3BC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2. Service Learning in Every Grade</w:t>
      </w:r>
    </w:p>
    <w:p w14:paraId="1926AD97" w14:textId="77777777" w:rsidR="00E72A8E" w:rsidRPr="00C21759" w:rsidRDefault="00E72A8E" w:rsidP="00C2175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Require each grade to complete age-appropriate service projects connected with classroom learning.</w:t>
      </w:r>
    </w:p>
    <w:p w14:paraId="7BDE289B" w14:textId="77777777" w:rsidR="00E72A8E" w:rsidRPr="00C21759" w:rsidRDefault="00E72A8E" w:rsidP="00C2175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Include reflection on how service reflects Jesus.</w:t>
      </w:r>
    </w:p>
    <w:p w14:paraId="14C8CFB4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3. Student Service Leadership Teams</w:t>
      </w:r>
    </w:p>
    <w:p w14:paraId="76D4D692" w14:textId="77777777" w:rsidR="00E72A8E" w:rsidRPr="00C21759" w:rsidRDefault="00E72A8E" w:rsidP="00C2175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Create student committees that identify community needs and organize projects.</w:t>
      </w:r>
    </w:p>
    <w:p w14:paraId="5E38A95B" w14:textId="77777777" w:rsidR="00E72A8E" w:rsidRPr="00C21759" w:rsidRDefault="00E72A8E" w:rsidP="00C2175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Allow students to lead planning and implementation.</w:t>
      </w:r>
    </w:p>
    <w:p w14:paraId="3EC5EDBD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4. Campus Acts of Kindness</w:t>
      </w:r>
    </w:p>
    <w:p w14:paraId="4A3E31CB" w14:textId="01D4CC97" w:rsidR="00E72A8E" w:rsidRPr="00C21759" w:rsidRDefault="00E72A8E" w:rsidP="00C2175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 xml:space="preserve">Organize appreciation events for </w:t>
      </w:r>
      <w:r w:rsidR="00EC0561">
        <w:rPr>
          <w:rFonts w:eastAsia="Times New Roman" w:cs="Times New Roman"/>
          <w:color w:val="000000"/>
          <w:kern w:val="0"/>
          <w14:ligatures w14:val="none"/>
        </w:rPr>
        <w:t xml:space="preserve">teachers’ aides/assistants, </w:t>
      </w:r>
      <w:r w:rsidRPr="00C21759">
        <w:rPr>
          <w:rFonts w:eastAsia="Times New Roman" w:cs="Times New Roman"/>
          <w:color w:val="000000"/>
          <w:kern w:val="0"/>
          <w14:ligatures w14:val="none"/>
        </w:rPr>
        <w:t>custodians, bus drivers, cafeteria workers, teachers, police officers, firefighters</w:t>
      </w:r>
      <w:r w:rsidR="00EC0561">
        <w:rPr>
          <w:rFonts w:eastAsia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="00EC0561">
        <w:rPr>
          <w:rFonts w:eastAsia="Times New Roman" w:cs="Times New Roman"/>
          <w:color w:val="000000"/>
          <w:kern w:val="0"/>
          <w14:ligatures w14:val="none"/>
        </w:rPr>
        <w:t>and volunteers</w:t>
      </w:r>
      <w:proofErr w:type="spellEnd"/>
      <w:r w:rsidRPr="00C21759">
        <w:rPr>
          <w:rFonts w:eastAsia="Times New Roman" w:cs="Times New Roman"/>
          <w:color w:val="000000"/>
          <w:kern w:val="0"/>
          <w14:ligatures w14:val="none"/>
        </w:rPr>
        <w:t>.</w:t>
      </w:r>
    </w:p>
    <w:p w14:paraId="4F09132F" w14:textId="0A0658E9" w:rsidR="00E72A8E" w:rsidRDefault="00E72A8E" w:rsidP="00C2175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Develop a culture where serving begins on campu</w:t>
      </w:r>
      <w:r w:rsidR="00EC0561">
        <w:rPr>
          <w:rFonts w:eastAsia="Times New Roman" w:cs="Times New Roman"/>
          <w:color w:val="000000"/>
          <w:kern w:val="0"/>
          <w14:ligatures w14:val="none"/>
        </w:rPr>
        <w:t>s.</w:t>
      </w:r>
    </w:p>
    <w:p w14:paraId="7381C546" w14:textId="783AFCEF" w:rsidR="00EC0561" w:rsidRPr="00C21759" w:rsidRDefault="00EC0561" w:rsidP="00C2175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Establish a culture of belonging on the school campus.</w:t>
      </w:r>
    </w:p>
    <w:p w14:paraId="2A31D522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5. Mission Days</w:t>
      </w:r>
    </w:p>
    <w:p w14:paraId="54CA31C6" w14:textId="77777777" w:rsidR="00E72A8E" w:rsidRPr="00C21759" w:rsidRDefault="00E72A8E" w:rsidP="00C2175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Dedicate one day each semester when the entire school serves throughout the community.</w:t>
      </w:r>
    </w:p>
    <w:p w14:paraId="1D7D23D2" w14:textId="5C2D1069" w:rsidR="00C21759" w:rsidRDefault="00E72A8E" w:rsidP="00C2175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Involve parents, churches, and alumni.</w:t>
      </w:r>
    </w:p>
    <w:p w14:paraId="47A4DD8E" w14:textId="77777777" w:rsidR="00C21759" w:rsidRPr="00C21759" w:rsidRDefault="00C21759" w:rsidP="00C2175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</w:p>
    <w:p w14:paraId="2FFD901D" w14:textId="27A2F7E2" w:rsidR="00E72A8E" w:rsidRPr="00C21759" w:rsidRDefault="00C21759" w:rsidP="00C21759">
      <w:pPr>
        <w:spacing w:after="0" w:line="240" w:lineRule="auto"/>
        <w:jc w:val="center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***</w:t>
      </w:r>
    </w:p>
    <w:p w14:paraId="2D8E6933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40"/>
          <w:szCs w:val="40"/>
          <w14:ligatures w14:val="none"/>
        </w:rPr>
      </w:pPr>
      <w:r w:rsidRPr="00C21759">
        <w:rPr>
          <w:rFonts w:eastAsia="Times New Roman" w:cs="Times New Roman"/>
          <w:b/>
          <w:bCs/>
          <w:color w:val="0070C0"/>
          <w:kern w:val="36"/>
          <w:sz w:val="40"/>
          <w:szCs w:val="40"/>
          <w14:ligatures w14:val="none"/>
        </w:rPr>
        <w:t>Share Jesus</w:t>
      </w:r>
    </w:p>
    <w:p w14:paraId="4B669A00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1. Train Students to Share Their Testimony</w:t>
      </w:r>
    </w:p>
    <w:p w14:paraId="3A2ECEFD" w14:textId="77777777" w:rsidR="00E72A8E" w:rsidRPr="00C21759" w:rsidRDefault="00E72A8E" w:rsidP="00C2175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Teach every student how to tell their personal faith story in three to five minutes.</w:t>
      </w:r>
    </w:p>
    <w:p w14:paraId="30C78359" w14:textId="77777777" w:rsidR="00E72A8E" w:rsidRPr="00C21759" w:rsidRDefault="00E72A8E" w:rsidP="00C2175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Practice through classroom presentations and chapel.</w:t>
      </w:r>
    </w:p>
    <w:p w14:paraId="7106B316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2. Student-Led Worships</w:t>
      </w:r>
    </w:p>
    <w:p w14:paraId="29115751" w14:textId="77777777" w:rsidR="00E72A8E" w:rsidRPr="00C21759" w:rsidRDefault="00E72A8E" w:rsidP="00C2175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Encourage students to plan and lead chapels, weeks of prayer, Bible studies, and worship teams.</w:t>
      </w:r>
    </w:p>
    <w:p w14:paraId="194F8FBA" w14:textId="77777777" w:rsidR="00E72A8E" w:rsidRPr="00C21759" w:rsidRDefault="00E72A8E" w:rsidP="00C2175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Develop student preaching opportunities.</w:t>
      </w:r>
    </w:p>
    <w:p w14:paraId="1C49891F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3. Friendship Evangelism</w:t>
      </w:r>
    </w:p>
    <w:p w14:paraId="4C1E26BA" w14:textId="77777777" w:rsidR="00E72A8E" w:rsidRPr="00C21759" w:rsidRDefault="00E72A8E" w:rsidP="00C2175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Equip students to intentionally invite friends to school events, Pathfinder activities, church, and evangelistic meetings.</w:t>
      </w:r>
    </w:p>
    <w:p w14:paraId="3BC09DD0" w14:textId="77777777" w:rsidR="00E72A8E" w:rsidRPr="00C21759" w:rsidRDefault="00E72A8E" w:rsidP="00C2175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Provide invitation cards and digital resources.</w:t>
      </w:r>
    </w:p>
    <w:p w14:paraId="67731225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4. Digital Mission</w:t>
      </w:r>
    </w:p>
    <w:p w14:paraId="448C10A0" w14:textId="77777777" w:rsidR="00E72A8E" w:rsidRPr="00C21759" w:rsidRDefault="00E72A8E" w:rsidP="00C217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Encourage students to create positive social media content that shares biblical hope.</w:t>
      </w:r>
    </w:p>
    <w:p w14:paraId="4C669547" w14:textId="1ED3CF71" w:rsidR="00E72A8E" w:rsidRPr="00C21759" w:rsidRDefault="00E72A8E" w:rsidP="00C217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 xml:space="preserve">Produce student podcasts, </w:t>
      </w:r>
      <w:r w:rsidR="00EC0561">
        <w:rPr>
          <w:rFonts w:eastAsia="Times New Roman" w:cs="Times New Roman"/>
          <w:color w:val="000000"/>
          <w:kern w:val="0"/>
          <w14:ligatures w14:val="none"/>
        </w:rPr>
        <w:t>carrousel</w:t>
      </w:r>
      <w:r w:rsidR="00544768">
        <w:rPr>
          <w:rFonts w:eastAsia="Times New Roman" w:cs="Times New Roman"/>
          <w:color w:val="000000"/>
          <w:kern w:val="0"/>
          <w14:ligatures w14:val="none"/>
        </w:rPr>
        <w:t>s</w:t>
      </w:r>
      <w:r w:rsidR="00EC0561">
        <w:rPr>
          <w:rFonts w:eastAsia="Times New Roman" w:cs="Times New Roman"/>
          <w:color w:val="000000"/>
          <w:kern w:val="0"/>
          <w14:ligatures w14:val="none"/>
        </w:rPr>
        <w:t xml:space="preserve">, </w:t>
      </w:r>
      <w:r w:rsidRPr="00C21759">
        <w:rPr>
          <w:rFonts w:eastAsia="Times New Roman" w:cs="Times New Roman"/>
          <w:color w:val="000000"/>
          <w:kern w:val="0"/>
          <w14:ligatures w14:val="none"/>
        </w:rPr>
        <w:t>videos, or testimonies highlighting Jesus.</w:t>
      </w:r>
    </w:p>
    <w:p w14:paraId="1679A5C1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5. Community Outreach Events</w:t>
      </w:r>
    </w:p>
    <w:p w14:paraId="53D8923D" w14:textId="77777777" w:rsidR="00E72A8E" w:rsidRPr="00C21759" w:rsidRDefault="00E72A8E" w:rsidP="00C2175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Host family nights, health expos, concerts, STEM nights, sports clinics, and children's programs that naturally connect families with Jesus and the local church.</w:t>
      </w:r>
    </w:p>
    <w:p w14:paraId="6DB12B34" w14:textId="63E8D72F" w:rsidR="00A21BF0" w:rsidRPr="00C21759" w:rsidRDefault="00A21BF0" w:rsidP="00C2175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Distribute the sharing book “Jesus Makes All Things New” in their community.</w:t>
      </w:r>
    </w:p>
    <w:p w14:paraId="366EFFAF" w14:textId="0BFABC50" w:rsidR="00E72A8E" w:rsidRPr="00C21759" w:rsidRDefault="00C21759" w:rsidP="00C21759">
      <w:pPr>
        <w:spacing w:after="0" w:line="240" w:lineRule="auto"/>
        <w:jc w:val="center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***</w:t>
      </w:r>
    </w:p>
    <w:p w14:paraId="096D65F2" w14:textId="6941C258" w:rsidR="00DC61C0" w:rsidRPr="00C21759" w:rsidRDefault="00E72A8E" w:rsidP="00DC61C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40"/>
          <w:szCs w:val="40"/>
          <w14:ligatures w14:val="none"/>
        </w:rPr>
      </w:pPr>
      <w:r w:rsidRPr="00C21759">
        <w:rPr>
          <w:rFonts w:eastAsia="Times New Roman" w:cs="Times New Roman"/>
          <w:b/>
          <w:bCs/>
          <w:color w:val="0070C0"/>
          <w:kern w:val="36"/>
          <w:sz w:val="40"/>
          <w:szCs w:val="40"/>
          <w14:ligatures w14:val="none"/>
        </w:rPr>
        <w:t>Follow Jesus</w:t>
      </w:r>
    </w:p>
    <w:p w14:paraId="3361EB03" w14:textId="43DD3F50" w:rsidR="00E72A8E" w:rsidRPr="00C21759" w:rsidRDefault="00DC61C0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1. </w:t>
      </w:r>
      <w:r w:rsidR="00E72A8E"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Develop Intentional Discipleship Groups</w:t>
      </w:r>
    </w:p>
    <w:p w14:paraId="4E819D18" w14:textId="77777777" w:rsidR="00E72A8E" w:rsidRPr="00C21759" w:rsidRDefault="00E72A8E" w:rsidP="00C2175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Organize small groups led by teachers or trained student leaders for Bible study, accountability, and prayer.</w:t>
      </w:r>
    </w:p>
    <w:p w14:paraId="49723FDB" w14:textId="4899C24C" w:rsidR="004337D8" w:rsidRPr="00C21759" w:rsidRDefault="00E72A8E" w:rsidP="00C2175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Meet weekly throughout the school year.</w:t>
      </w:r>
    </w:p>
    <w:p w14:paraId="57AF5A63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2. Encourage Daily Bible Reading</w:t>
      </w:r>
    </w:p>
    <w:p w14:paraId="7D2B7F19" w14:textId="46149638" w:rsidR="00E72A8E" w:rsidRPr="00C21759" w:rsidRDefault="00E72A8E" w:rsidP="00C217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C21759">
        <w:rPr>
          <w:rFonts w:eastAsia="Times New Roman" w:cs="Times New Roman"/>
          <w:color w:val="000000" w:themeColor="text1"/>
          <w:kern w:val="0"/>
          <w14:ligatures w14:val="none"/>
        </w:rPr>
        <w:t xml:space="preserve">Adopt </w:t>
      </w:r>
      <w:r w:rsidR="00A21BF0" w:rsidRPr="00C21759">
        <w:rPr>
          <w:rFonts w:eastAsia="Times New Roman" w:cs="Times New Roman"/>
          <w:color w:val="000000" w:themeColor="text1"/>
          <w:kern w:val="0"/>
          <w14:ligatures w14:val="none"/>
        </w:rPr>
        <w:t>an</w:t>
      </w:r>
      <w:r w:rsidRPr="00C21759">
        <w:rPr>
          <w:rFonts w:eastAsia="Times New Roman" w:cs="Times New Roman"/>
          <w:color w:val="000000" w:themeColor="text1"/>
          <w:kern w:val="0"/>
          <w14:ligatures w14:val="none"/>
        </w:rPr>
        <w:t> </w:t>
      </w:r>
      <w:proofErr w:type="gramStart"/>
      <w:r w:rsidRPr="00C21759">
        <w:rPr>
          <w:rFonts w:eastAsia="Times New Roman" w:cs="Times New Roman"/>
          <w:i/>
          <w:iCs/>
          <w:color w:val="000000" w:themeColor="text1"/>
          <w:kern w:val="0"/>
          <w14:ligatures w14:val="none"/>
        </w:rPr>
        <w:t>All Things</w:t>
      </w:r>
      <w:proofErr w:type="gramEnd"/>
      <w:r w:rsidRPr="00C21759">
        <w:rPr>
          <w:rFonts w:eastAsia="Times New Roman" w:cs="Times New Roman"/>
          <w:i/>
          <w:iCs/>
          <w:color w:val="000000" w:themeColor="text1"/>
          <w:kern w:val="0"/>
          <w14:ligatures w14:val="none"/>
        </w:rPr>
        <w:t xml:space="preserve"> New</w:t>
      </w:r>
      <w:r w:rsidRPr="00C21759">
        <w:rPr>
          <w:rFonts w:eastAsia="Times New Roman" w:cs="Times New Roman"/>
          <w:color w:val="000000" w:themeColor="text1"/>
          <w:kern w:val="0"/>
          <w14:ligatures w14:val="none"/>
        </w:rPr>
        <w:t> reading plan</w:t>
      </w:r>
      <w:r w:rsidR="00A21BF0" w:rsidRPr="00C21759">
        <w:rPr>
          <w:rFonts w:eastAsia="Times New Roman" w:cs="Times New Roman"/>
          <w:color w:val="000000" w:themeColor="text1"/>
          <w:kern w:val="0"/>
          <w14:ligatures w14:val="none"/>
        </w:rPr>
        <w:t xml:space="preserve"> of </w:t>
      </w:r>
      <w:r w:rsidR="00544768">
        <w:rPr>
          <w:rFonts w:eastAsia="Times New Roman" w:cs="Times New Roman"/>
          <w:color w:val="000000" w:themeColor="text1"/>
          <w:kern w:val="0"/>
          <w14:ligatures w14:val="none"/>
        </w:rPr>
        <w:t>t</w:t>
      </w:r>
      <w:r w:rsidR="00544768" w:rsidRPr="00544768">
        <w:rPr>
          <w:rFonts w:eastAsia="Times New Roman" w:cs="Times New Roman"/>
          <w:color w:val="000000" w:themeColor="text1"/>
          <w:kern w:val="0"/>
          <w14:ligatures w14:val="none"/>
        </w:rPr>
        <w:t>he</w:t>
      </w:r>
      <w:r w:rsidR="00A21BF0" w:rsidRPr="00C21759">
        <w:rPr>
          <w:rFonts w:eastAsia="Times New Roman" w:cs="Times New Roman"/>
          <w:color w:val="000000" w:themeColor="text1"/>
          <w:kern w:val="0"/>
          <w14:ligatures w14:val="none"/>
        </w:rPr>
        <w:t xml:space="preserve"> </w:t>
      </w:r>
      <w:r w:rsidR="00A21BF0" w:rsidRPr="00544768">
        <w:rPr>
          <w:rFonts w:eastAsia="Times New Roman" w:cs="Times New Roman"/>
          <w:color w:val="000000" w:themeColor="text1"/>
          <w:kern w:val="0"/>
          <w14:ligatures w14:val="none"/>
        </w:rPr>
        <w:t>Bible</w:t>
      </w:r>
      <w:r w:rsidR="00A21BF0" w:rsidRPr="00C21759">
        <w:rPr>
          <w:rFonts w:eastAsia="Times New Roman" w:cs="Times New Roman"/>
          <w:color w:val="000000" w:themeColor="text1"/>
          <w:kern w:val="0"/>
          <w14:ligatures w14:val="none"/>
        </w:rPr>
        <w:t xml:space="preserve"> and </w:t>
      </w:r>
      <w:r w:rsidR="00A21BF0" w:rsidRPr="00EC0561">
        <w:rPr>
          <w:rFonts w:eastAsia="Times New Roman" w:cs="Times New Roman"/>
          <w:i/>
          <w:iCs/>
          <w:color w:val="000000" w:themeColor="text1"/>
          <w:kern w:val="0"/>
          <w14:ligatures w14:val="none"/>
        </w:rPr>
        <w:t>Desire of Ages</w:t>
      </w:r>
      <w:r w:rsidRPr="00C21759">
        <w:rPr>
          <w:rFonts w:eastAsia="Times New Roman" w:cs="Times New Roman"/>
          <w:color w:val="000000" w:themeColor="text1"/>
          <w:kern w:val="0"/>
          <w14:ligatures w14:val="none"/>
        </w:rPr>
        <w:t xml:space="preserve"> for students and families.</w:t>
      </w:r>
    </w:p>
    <w:p w14:paraId="08B7DAF2" w14:textId="40FE5BC1" w:rsidR="00E72A8E" w:rsidRPr="00C21759" w:rsidRDefault="00E72A8E" w:rsidP="00C217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C21759">
        <w:rPr>
          <w:rFonts w:eastAsia="Times New Roman" w:cs="Times New Roman"/>
          <w:color w:val="000000" w:themeColor="text1"/>
          <w:kern w:val="0"/>
          <w14:ligatures w14:val="none"/>
        </w:rPr>
        <w:t xml:space="preserve">Celebrate </w:t>
      </w:r>
      <w:r w:rsidR="00544768">
        <w:rPr>
          <w:rFonts w:eastAsia="Times New Roman" w:cs="Times New Roman"/>
          <w:color w:val="000000" w:themeColor="text1"/>
          <w:kern w:val="0"/>
          <w14:ligatures w14:val="none"/>
        </w:rPr>
        <w:t xml:space="preserve">Bible or Christ-centered reading </w:t>
      </w:r>
      <w:r w:rsidRPr="00C21759">
        <w:rPr>
          <w:rFonts w:eastAsia="Times New Roman" w:cs="Times New Roman"/>
          <w:color w:val="000000" w:themeColor="text1"/>
          <w:kern w:val="0"/>
          <w14:ligatures w14:val="none"/>
        </w:rPr>
        <w:t>milestones without making reading competitive.</w:t>
      </w:r>
    </w:p>
    <w:p w14:paraId="105728F2" w14:textId="0181C6DF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3. </w:t>
      </w:r>
      <w:r w:rsidR="00DC61C0"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Invite Students to Follow Jesus</w:t>
      </w:r>
    </w:p>
    <w:p w14:paraId="7ACA73C6" w14:textId="5FFB7F5F" w:rsidR="00E72A8E" w:rsidRPr="00C21759" w:rsidRDefault="00E72A8E" w:rsidP="00C2175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P</w:t>
      </w:r>
      <w:r w:rsidR="00DC61C0" w:rsidRPr="00C21759">
        <w:rPr>
          <w:rFonts w:eastAsia="Times New Roman" w:cs="Times New Roman"/>
          <w:color w:val="000000"/>
          <w:kern w:val="0"/>
          <w14:ligatures w14:val="none"/>
        </w:rPr>
        <w:t>rovide invitations for students to be baptized.</w:t>
      </w:r>
    </w:p>
    <w:p w14:paraId="43C8650C" w14:textId="3B6A53DA" w:rsidR="00E72A8E" w:rsidRPr="00C21759" w:rsidRDefault="00DC61C0" w:rsidP="00C2175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Connect students with local pastors and churches.</w:t>
      </w:r>
    </w:p>
    <w:p w14:paraId="5039F9E1" w14:textId="063EAEC1" w:rsidR="00DC61C0" w:rsidRPr="00C21759" w:rsidRDefault="00DC61C0" w:rsidP="00C2175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Facilitate baptism classes to prepare for baptism.</w:t>
      </w:r>
    </w:p>
    <w:p w14:paraId="79D94969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4. Faith in Every Subject</w:t>
      </w:r>
    </w:p>
    <w:p w14:paraId="1FE228FF" w14:textId="0876F55A" w:rsidR="00E72A8E" w:rsidRPr="00C21759" w:rsidRDefault="00E72A8E" w:rsidP="00C2175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Help teachers intentionally connect biblical worldview with science, history, literature, mathematics</w:t>
      </w:r>
      <w:r w:rsidR="00544768">
        <w:rPr>
          <w:rFonts w:eastAsia="Times New Roman" w:cs="Times New Roman"/>
          <w:color w:val="000000"/>
          <w:kern w:val="0"/>
          <w14:ligatures w14:val="none"/>
        </w:rPr>
        <w:t xml:space="preserve">, </w:t>
      </w:r>
      <w:r w:rsidRPr="00C21759">
        <w:rPr>
          <w:rFonts w:eastAsia="Times New Roman" w:cs="Times New Roman"/>
          <w:color w:val="000000"/>
          <w:kern w:val="0"/>
          <w14:ligatures w14:val="none"/>
        </w:rPr>
        <w:t>fine arts, physical education</w:t>
      </w:r>
      <w:r w:rsidR="00544768">
        <w:rPr>
          <w:rFonts w:eastAsia="Times New Roman" w:cs="Times New Roman"/>
          <w:color w:val="000000"/>
          <w:kern w:val="0"/>
          <w14:ligatures w14:val="none"/>
        </w:rPr>
        <w:t>, design thinking, technical/vocational/practical arts</w:t>
      </w:r>
    </w:p>
    <w:p w14:paraId="424B8F09" w14:textId="77777777" w:rsidR="00E72A8E" w:rsidRPr="00C21759" w:rsidRDefault="00E72A8E" w:rsidP="00C2175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Reinforce that following Jesus shapes every aspect of life.</w:t>
      </w:r>
    </w:p>
    <w:p w14:paraId="67BB2249" w14:textId="77777777" w:rsidR="00E72A8E" w:rsidRPr="00C21759" w:rsidRDefault="00E72A8E" w:rsidP="00E72A8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C21759">
        <w:rPr>
          <w:rFonts w:eastAsia="Times New Roman" w:cs="Times New Roman"/>
          <w:b/>
          <w:bCs/>
          <w:color w:val="000000"/>
          <w:kern w:val="0"/>
          <w:sz w:val="27"/>
          <w:szCs w:val="27"/>
          <w14:ligatures w14:val="none"/>
        </w:rPr>
        <w:t>5. Annual Spiritual Growth Goals</w:t>
      </w:r>
    </w:p>
    <w:p w14:paraId="111F3871" w14:textId="77777777" w:rsidR="00E72A8E" w:rsidRPr="00C21759" w:rsidRDefault="00E72A8E" w:rsidP="00C21759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Invite every student to establish personal spiritual goals such as:</w:t>
      </w:r>
    </w:p>
    <w:p w14:paraId="75C50C6E" w14:textId="77777777" w:rsidR="00E72A8E" w:rsidRPr="00C21759" w:rsidRDefault="00E72A8E" w:rsidP="00C21759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Daily devotional life</w:t>
      </w:r>
    </w:p>
    <w:p w14:paraId="237ADFCF" w14:textId="77777777" w:rsidR="00E72A8E" w:rsidRPr="00C21759" w:rsidRDefault="00E72A8E" w:rsidP="00C21759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Scripture memorization</w:t>
      </w:r>
    </w:p>
    <w:p w14:paraId="3BE8C7D0" w14:textId="77777777" w:rsidR="00E72A8E" w:rsidRPr="00C21759" w:rsidRDefault="00E72A8E" w:rsidP="00C21759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Service involvement</w:t>
      </w:r>
    </w:p>
    <w:p w14:paraId="6C465891" w14:textId="77777777" w:rsidR="00E72A8E" w:rsidRPr="00C21759" w:rsidRDefault="00E72A8E" w:rsidP="00C21759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Sharing faith with friends</w:t>
      </w:r>
    </w:p>
    <w:p w14:paraId="61C0A2FE" w14:textId="77777777" w:rsidR="00E72A8E" w:rsidRPr="00C21759" w:rsidRDefault="00E72A8E" w:rsidP="00C21759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Participation in ministry</w:t>
      </w:r>
    </w:p>
    <w:p w14:paraId="3639CEE7" w14:textId="77777777" w:rsidR="00E72A8E" w:rsidRDefault="00E72A8E" w:rsidP="00C21759">
      <w:pPr>
        <w:numPr>
          <w:ilvl w:val="0"/>
          <w:numId w:val="40"/>
        </w:numPr>
        <w:pBdr>
          <w:bottom w:val="dotted" w:sz="24" w:space="1" w:color="auto"/>
        </w:pBd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Review progress through encouragement rather than evaluation.</w:t>
      </w:r>
    </w:p>
    <w:p w14:paraId="49F0F962" w14:textId="77777777" w:rsidR="00C21759" w:rsidRPr="00C21759" w:rsidRDefault="00C21759" w:rsidP="00E72A8E">
      <w:pPr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</w:p>
    <w:p w14:paraId="793780E5" w14:textId="4D94BCF3" w:rsidR="00E72A8E" w:rsidRPr="00C75B48" w:rsidRDefault="00E72A8E" w:rsidP="00C75B48">
      <w:pPr>
        <w:spacing w:before="100" w:beforeAutospacing="1" w:after="100" w:afterAutospacing="1" w:line="240" w:lineRule="auto"/>
        <w:jc w:val="center"/>
        <w:outlineLvl w:val="0"/>
        <w:rPr>
          <w:rFonts w:ascii="Fave Script Bold Pro" w:eastAsia="Times New Roman" w:hAnsi="Fave Script Bold Pro" w:cs="Times New Roman"/>
          <w:b/>
          <w:bCs/>
          <w:color w:val="000000"/>
          <w:kern w:val="36"/>
          <w:sz w:val="52"/>
          <w:szCs w:val="52"/>
          <w14:ligatures w14:val="none"/>
        </w:rPr>
      </w:pPr>
      <w:r w:rsidRPr="00C75B48">
        <w:rPr>
          <w:rFonts w:ascii="Fave Script Bold Pro" w:eastAsia="Times New Roman" w:hAnsi="Fave Script Bold Pro" w:cs="Times New Roman"/>
          <w:b/>
          <w:bCs/>
          <w:color w:val="000000"/>
          <w:kern w:val="36"/>
          <w:sz w:val="52"/>
          <w:szCs w:val="52"/>
          <w14:ligatures w14:val="none"/>
        </w:rPr>
        <w:t xml:space="preserve">School-Wide </w:t>
      </w:r>
      <w:proofErr w:type="gramStart"/>
      <w:r w:rsidRPr="00C75B48">
        <w:rPr>
          <w:rFonts w:ascii="Fave Script Bold Pro" w:eastAsia="Times New Roman" w:hAnsi="Fave Script Bold Pro" w:cs="Times New Roman"/>
          <w:b/>
          <w:bCs/>
          <w:color w:val="000000"/>
          <w:kern w:val="36"/>
          <w:sz w:val="52"/>
          <w:szCs w:val="52"/>
          <w14:ligatures w14:val="none"/>
        </w:rPr>
        <w:t>Opportunities</w:t>
      </w:r>
      <w:r w:rsidR="00C75B48">
        <w:rPr>
          <w:rFonts w:ascii="Fave Script Bold Pro" w:eastAsia="Times New Roman" w:hAnsi="Fave Script Bold Pro" w:cs="Times New Roman"/>
          <w:b/>
          <w:bCs/>
          <w:color w:val="000000"/>
          <w:kern w:val="36"/>
          <w:sz w:val="52"/>
          <w:szCs w:val="52"/>
          <w14:ligatures w14:val="none"/>
        </w:rPr>
        <w:t xml:space="preserve"> </w:t>
      </w:r>
      <w:r w:rsidRPr="00C75B48">
        <w:rPr>
          <w:rFonts w:ascii="Fave Script Bold Pro" w:eastAsia="Times New Roman" w:hAnsi="Fave Script Bold Pro" w:cs="Times New Roman"/>
          <w:b/>
          <w:bCs/>
          <w:color w:val="000000"/>
          <w:kern w:val="36"/>
          <w:sz w:val="52"/>
          <w:szCs w:val="52"/>
          <w14:ligatures w14:val="none"/>
        </w:rPr>
        <w:t xml:space="preserve"> Across</w:t>
      </w:r>
      <w:proofErr w:type="gramEnd"/>
      <w:r w:rsidRPr="00C75B48">
        <w:rPr>
          <w:rFonts w:ascii="Fave Script Bold Pro" w:eastAsia="Times New Roman" w:hAnsi="Fave Script Bold Pro" w:cs="Times New Roman"/>
          <w:b/>
          <w:bCs/>
          <w:color w:val="000000"/>
          <w:kern w:val="36"/>
          <w:sz w:val="52"/>
          <w:szCs w:val="52"/>
          <w14:ligatures w14:val="none"/>
        </w:rPr>
        <w:t xml:space="preserve"> All Four Emphas</w:t>
      </w:r>
      <w:r w:rsidR="00C21759" w:rsidRPr="00C75B48">
        <w:rPr>
          <w:rFonts w:ascii="Fave Script Bold Pro" w:eastAsia="Times New Roman" w:hAnsi="Fave Script Bold Pro" w:cs="Times New Roman"/>
          <w:b/>
          <w:bCs/>
          <w:color w:val="000000"/>
          <w:kern w:val="36"/>
          <w:sz w:val="52"/>
          <w:szCs w:val="52"/>
          <w14:ligatures w14:val="none"/>
        </w:rPr>
        <w:t>es</w:t>
      </w:r>
    </w:p>
    <w:p w14:paraId="6158D55D" w14:textId="77777777" w:rsidR="00E72A8E" w:rsidRPr="00C21759" w:rsidRDefault="00E72A8E" w:rsidP="00E72A8E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C21759">
        <w:rPr>
          <w:rFonts w:eastAsia="Times New Roman" w:cs="Times New Roman"/>
          <w:color w:val="000000"/>
          <w:kern w:val="0"/>
          <w14:ligatures w14:val="none"/>
        </w:rPr>
        <w:t>Schools can amplify the initiative by integrating all four emphases into the annual calendar: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0"/>
        <w:gridCol w:w="2311"/>
        <w:gridCol w:w="2414"/>
        <w:gridCol w:w="2365"/>
      </w:tblGrid>
      <w:tr w:rsidR="00E72A8E" w:rsidRPr="00C21759" w14:paraId="2B2DD58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FE3A83" w14:textId="77777777" w:rsidR="00E72A8E" w:rsidRPr="00C21759" w:rsidRDefault="00E72A8E" w:rsidP="00E72A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b/>
                <w:bCs/>
                <w:kern w:val="0"/>
                <w14:ligatures w14:val="none"/>
              </w:rPr>
              <w:t>Pray Like Jesus</w:t>
            </w:r>
          </w:p>
        </w:tc>
        <w:tc>
          <w:tcPr>
            <w:tcW w:w="0" w:type="auto"/>
            <w:vAlign w:val="center"/>
            <w:hideMark/>
          </w:tcPr>
          <w:p w14:paraId="5F177261" w14:textId="77777777" w:rsidR="00E72A8E" w:rsidRPr="00C21759" w:rsidRDefault="00E72A8E" w:rsidP="00E72A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b/>
                <w:bCs/>
                <w:kern w:val="0"/>
                <w14:ligatures w14:val="none"/>
              </w:rPr>
              <w:t>Serve Like Jesus</w:t>
            </w:r>
          </w:p>
        </w:tc>
        <w:tc>
          <w:tcPr>
            <w:tcW w:w="0" w:type="auto"/>
            <w:vAlign w:val="center"/>
            <w:hideMark/>
          </w:tcPr>
          <w:p w14:paraId="218BD552" w14:textId="77777777" w:rsidR="00E72A8E" w:rsidRPr="00C21759" w:rsidRDefault="00E72A8E" w:rsidP="00E72A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b/>
                <w:bCs/>
                <w:kern w:val="0"/>
                <w14:ligatures w14:val="none"/>
              </w:rPr>
              <w:t>Share Jesus</w:t>
            </w:r>
          </w:p>
        </w:tc>
        <w:tc>
          <w:tcPr>
            <w:tcW w:w="0" w:type="auto"/>
            <w:vAlign w:val="center"/>
            <w:hideMark/>
          </w:tcPr>
          <w:p w14:paraId="0C837BB7" w14:textId="77777777" w:rsidR="00E72A8E" w:rsidRPr="00C21759" w:rsidRDefault="00E72A8E" w:rsidP="00E72A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b/>
                <w:bCs/>
                <w:kern w:val="0"/>
                <w14:ligatures w14:val="none"/>
              </w:rPr>
              <w:t>Follow Jesus</w:t>
            </w:r>
          </w:p>
        </w:tc>
      </w:tr>
      <w:tr w:rsidR="00E72A8E" w:rsidRPr="00C21759" w14:paraId="3D6D79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6534C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Weekly prayer gatherings</w:t>
            </w:r>
          </w:p>
        </w:tc>
        <w:tc>
          <w:tcPr>
            <w:tcW w:w="0" w:type="auto"/>
            <w:vAlign w:val="center"/>
            <w:hideMark/>
          </w:tcPr>
          <w:p w14:paraId="2896529E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Monthly service projects</w:t>
            </w:r>
          </w:p>
        </w:tc>
        <w:tc>
          <w:tcPr>
            <w:tcW w:w="0" w:type="auto"/>
            <w:vAlign w:val="center"/>
            <w:hideMark/>
          </w:tcPr>
          <w:p w14:paraId="29EC403B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Student testimony chapels</w:t>
            </w:r>
          </w:p>
        </w:tc>
        <w:tc>
          <w:tcPr>
            <w:tcW w:w="0" w:type="auto"/>
            <w:vAlign w:val="center"/>
            <w:hideMark/>
          </w:tcPr>
          <w:p w14:paraId="6768E030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Small discipleship groups</w:t>
            </w:r>
          </w:p>
        </w:tc>
      </w:tr>
      <w:tr w:rsidR="00E72A8E" w:rsidRPr="00C21759" w14:paraId="0BFE54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E5BC4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Prayer partners</w:t>
            </w:r>
          </w:p>
        </w:tc>
        <w:tc>
          <w:tcPr>
            <w:tcW w:w="0" w:type="auto"/>
            <w:vAlign w:val="center"/>
            <w:hideMark/>
          </w:tcPr>
          <w:p w14:paraId="0C7333BD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Community partnerships</w:t>
            </w:r>
          </w:p>
        </w:tc>
        <w:tc>
          <w:tcPr>
            <w:tcW w:w="0" w:type="auto"/>
            <w:vAlign w:val="center"/>
            <w:hideMark/>
          </w:tcPr>
          <w:p w14:paraId="3A94A2B7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Friendship evangelism</w:t>
            </w:r>
          </w:p>
        </w:tc>
        <w:tc>
          <w:tcPr>
            <w:tcW w:w="0" w:type="auto"/>
            <w:vAlign w:val="center"/>
            <w:hideMark/>
          </w:tcPr>
          <w:p w14:paraId="73332423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Bible reading plans</w:t>
            </w:r>
          </w:p>
        </w:tc>
      </w:tr>
      <w:tr w:rsidR="00E72A8E" w:rsidRPr="00C21759" w14:paraId="2470EF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A8FC2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Prayer walks</w:t>
            </w:r>
          </w:p>
        </w:tc>
        <w:tc>
          <w:tcPr>
            <w:tcW w:w="0" w:type="auto"/>
            <w:vAlign w:val="center"/>
            <w:hideMark/>
          </w:tcPr>
          <w:p w14:paraId="2B39C76A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Mission days</w:t>
            </w:r>
          </w:p>
        </w:tc>
        <w:tc>
          <w:tcPr>
            <w:tcW w:w="0" w:type="auto"/>
            <w:vAlign w:val="center"/>
            <w:hideMark/>
          </w:tcPr>
          <w:p w14:paraId="62A4015A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Digital witnessing</w:t>
            </w:r>
          </w:p>
        </w:tc>
        <w:tc>
          <w:tcPr>
            <w:tcW w:w="0" w:type="auto"/>
            <w:vAlign w:val="center"/>
            <w:hideMark/>
          </w:tcPr>
          <w:p w14:paraId="48D4BD5A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Spiritual mentoring</w:t>
            </w:r>
          </w:p>
        </w:tc>
      </w:tr>
      <w:tr w:rsidR="00E72A8E" w:rsidRPr="00C21759" w14:paraId="084334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0D81F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Prayer journals</w:t>
            </w:r>
          </w:p>
        </w:tc>
        <w:tc>
          <w:tcPr>
            <w:tcW w:w="0" w:type="auto"/>
            <w:vAlign w:val="center"/>
            <w:hideMark/>
          </w:tcPr>
          <w:p w14:paraId="048FCFD8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Kindness initiatives</w:t>
            </w:r>
          </w:p>
        </w:tc>
        <w:tc>
          <w:tcPr>
            <w:tcW w:w="0" w:type="auto"/>
            <w:vAlign w:val="center"/>
            <w:hideMark/>
          </w:tcPr>
          <w:p w14:paraId="1C2535E3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Student-led worship</w:t>
            </w:r>
          </w:p>
        </w:tc>
        <w:tc>
          <w:tcPr>
            <w:tcW w:w="0" w:type="auto"/>
            <w:vAlign w:val="center"/>
            <w:hideMark/>
          </w:tcPr>
          <w:p w14:paraId="5A910394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Scripture memory</w:t>
            </w:r>
          </w:p>
        </w:tc>
      </w:tr>
      <w:tr w:rsidR="00E72A8E" w:rsidRPr="00C21759" w14:paraId="74F6BD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FAB93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Parent prayer events</w:t>
            </w:r>
          </w:p>
        </w:tc>
        <w:tc>
          <w:tcPr>
            <w:tcW w:w="0" w:type="auto"/>
            <w:vAlign w:val="center"/>
            <w:hideMark/>
          </w:tcPr>
          <w:p w14:paraId="2C75DD1A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Compassion projects</w:t>
            </w:r>
          </w:p>
        </w:tc>
        <w:tc>
          <w:tcPr>
            <w:tcW w:w="0" w:type="auto"/>
            <w:vAlign w:val="center"/>
            <w:hideMark/>
          </w:tcPr>
          <w:p w14:paraId="40AFF8D9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Family outreach events</w:t>
            </w:r>
          </w:p>
        </w:tc>
        <w:tc>
          <w:tcPr>
            <w:tcW w:w="0" w:type="auto"/>
            <w:vAlign w:val="center"/>
            <w:hideMark/>
          </w:tcPr>
          <w:p w14:paraId="39EA84D5" w14:textId="77777777" w:rsidR="00E72A8E" w:rsidRPr="00C21759" w:rsidRDefault="00E72A8E" w:rsidP="00E72A8E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C21759">
              <w:rPr>
                <w:rFonts w:eastAsia="Times New Roman" w:cs="Times New Roman"/>
                <w:kern w:val="0"/>
                <w14:ligatures w14:val="none"/>
              </w:rPr>
              <w:t>Personal growth goals</w:t>
            </w:r>
          </w:p>
        </w:tc>
      </w:tr>
    </w:tbl>
    <w:p w14:paraId="736DD6A9" w14:textId="77777777" w:rsidR="00A05386" w:rsidRPr="00C21759" w:rsidRDefault="00A05386"/>
    <w:sectPr w:rsidR="00A05386" w:rsidRPr="00C21759" w:rsidSect="00544768">
      <w:footerReference w:type="even" r:id="rId7"/>
      <w:footerReference w:type="default" r:id="rId8"/>
      <w:pgSz w:w="12240" w:h="15840"/>
      <w:pgMar w:top="1440" w:right="1440" w:bottom="96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6F7CD5" w14:textId="77777777" w:rsidR="00176C2E" w:rsidRDefault="00176C2E" w:rsidP="00C21759">
      <w:pPr>
        <w:spacing w:after="0" w:line="240" w:lineRule="auto"/>
      </w:pPr>
      <w:r>
        <w:separator/>
      </w:r>
    </w:p>
  </w:endnote>
  <w:endnote w:type="continuationSeparator" w:id="0">
    <w:p w14:paraId="7546DE8F" w14:textId="77777777" w:rsidR="00176C2E" w:rsidRDefault="00176C2E" w:rsidP="00C2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ave Script Bold Pro">
    <w:panose1 w:val="00000000000000000000"/>
    <w:charset w:val="4D"/>
    <w:family w:val="auto"/>
    <w:pitch w:val="variable"/>
    <w:sig w:usb0="8000002F" w:usb1="5000004A" w:usb2="00000000" w:usb3="00000000" w:csb0="00000193" w:csb1="00000000"/>
  </w:font>
  <w:font w:name="Phosphate Inline">
    <w:altName w:val="PHOSPHATE INLINE"/>
    <w:panose1 w:val="02000506050000020004"/>
    <w:charset w:val="4D"/>
    <w:family w:val="auto"/>
    <w:pitch w:val="variable"/>
    <w:sig w:usb0="A00000EF" w:usb1="5000204B" w:usb2="0000004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61221342"/>
      <w:docPartObj>
        <w:docPartGallery w:val="Page Numbers (Bottom of Page)"/>
        <w:docPartUnique/>
      </w:docPartObj>
    </w:sdtPr>
    <w:sdtContent>
      <w:p w14:paraId="42C17239" w14:textId="6A58252C" w:rsidR="00C21759" w:rsidRDefault="00C21759" w:rsidP="00A9614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290A973" w14:textId="77777777" w:rsidR="00C21759" w:rsidRDefault="00C21759" w:rsidP="00C217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79265620"/>
      <w:docPartObj>
        <w:docPartGallery w:val="Page Numbers (Bottom of Page)"/>
        <w:docPartUnique/>
      </w:docPartObj>
    </w:sdtPr>
    <w:sdtContent>
      <w:p w14:paraId="16EE05CF" w14:textId="0FCF403B" w:rsidR="00C21759" w:rsidRDefault="00C21759" w:rsidP="00A9614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2BB5E6" w14:textId="77777777" w:rsidR="00C21759" w:rsidRDefault="00C21759" w:rsidP="00C217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A8C8C9" w14:textId="77777777" w:rsidR="00176C2E" w:rsidRDefault="00176C2E" w:rsidP="00C21759">
      <w:pPr>
        <w:spacing w:after="0" w:line="240" w:lineRule="auto"/>
      </w:pPr>
      <w:r>
        <w:separator/>
      </w:r>
    </w:p>
  </w:footnote>
  <w:footnote w:type="continuationSeparator" w:id="0">
    <w:p w14:paraId="6E9B4913" w14:textId="77777777" w:rsidR="00176C2E" w:rsidRDefault="00176C2E" w:rsidP="00C21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181EB5"/>
    <w:multiLevelType w:val="multilevel"/>
    <w:tmpl w:val="9FE6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31AC4"/>
    <w:multiLevelType w:val="hybridMultilevel"/>
    <w:tmpl w:val="32FAF7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16B77"/>
    <w:multiLevelType w:val="multilevel"/>
    <w:tmpl w:val="6638C89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13D5C"/>
    <w:multiLevelType w:val="multilevel"/>
    <w:tmpl w:val="7A18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B3321"/>
    <w:multiLevelType w:val="multilevel"/>
    <w:tmpl w:val="59DC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D584D"/>
    <w:multiLevelType w:val="multilevel"/>
    <w:tmpl w:val="8058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34B73"/>
    <w:multiLevelType w:val="multilevel"/>
    <w:tmpl w:val="7FF693F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C332F"/>
    <w:multiLevelType w:val="hybridMultilevel"/>
    <w:tmpl w:val="F45E677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46A8A"/>
    <w:multiLevelType w:val="multilevel"/>
    <w:tmpl w:val="83D63AB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DD1A26"/>
    <w:multiLevelType w:val="multilevel"/>
    <w:tmpl w:val="B6F4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1D2842"/>
    <w:multiLevelType w:val="multilevel"/>
    <w:tmpl w:val="46FC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7B2BAF"/>
    <w:multiLevelType w:val="multilevel"/>
    <w:tmpl w:val="7ABCF7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51F5E"/>
    <w:multiLevelType w:val="multilevel"/>
    <w:tmpl w:val="0598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438FF"/>
    <w:multiLevelType w:val="multilevel"/>
    <w:tmpl w:val="4A004BB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5F67D0"/>
    <w:multiLevelType w:val="multilevel"/>
    <w:tmpl w:val="CF84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B5524E"/>
    <w:multiLevelType w:val="multilevel"/>
    <w:tmpl w:val="0CA0981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D95F9D"/>
    <w:multiLevelType w:val="multilevel"/>
    <w:tmpl w:val="FDD69AC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2A0038"/>
    <w:multiLevelType w:val="multilevel"/>
    <w:tmpl w:val="5BA2B3D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F54892"/>
    <w:multiLevelType w:val="multilevel"/>
    <w:tmpl w:val="7344758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4B4D72"/>
    <w:multiLevelType w:val="multilevel"/>
    <w:tmpl w:val="A5F4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050F0"/>
    <w:multiLevelType w:val="multilevel"/>
    <w:tmpl w:val="922882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4A2587"/>
    <w:multiLevelType w:val="multilevel"/>
    <w:tmpl w:val="CBDE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D73EC"/>
    <w:multiLevelType w:val="multilevel"/>
    <w:tmpl w:val="065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B71215"/>
    <w:multiLevelType w:val="multilevel"/>
    <w:tmpl w:val="B32C219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D030ED"/>
    <w:multiLevelType w:val="multilevel"/>
    <w:tmpl w:val="101EB4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F17857"/>
    <w:multiLevelType w:val="multilevel"/>
    <w:tmpl w:val="FAFE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C0298"/>
    <w:multiLevelType w:val="multilevel"/>
    <w:tmpl w:val="4948E2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890EE6"/>
    <w:multiLevelType w:val="multilevel"/>
    <w:tmpl w:val="0A907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20BB"/>
    <w:multiLevelType w:val="multilevel"/>
    <w:tmpl w:val="DD943A9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B76D2E"/>
    <w:multiLevelType w:val="multilevel"/>
    <w:tmpl w:val="B7BA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9568E4"/>
    <w:multiLevelType w:val="multilevel"/>
    <w:tmpl w:val="B366F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303EFB"/>
    <w:multiLevelType w:val="multilevel"/>
    <w:tmpl w:val="43B2980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A77428"/>
    <w:multiLevelType w:val="multilevel"/>
    <w:tmpl w:val="1A56C66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411B51"/>
    <w:multiLevelType w:val="multilevel"/>
    <w:tmpl w:val="E5D815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AF0D37"/>
    <w:multiLevelType w:val="multilevel"/>
    <w:tmpl w:val="6416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0A1387"/>
    <w:multiLevelType w:val="multilevel"/>
    <w:tmpl w:val="CFB6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CE0436"/>
    <w:multiLevelType w:val="multilevel"/>
    <w:tmpl w:val="6AB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240F17"/>
    <w:multiLevelType w:val="multilevel"/>
    <w:tmpl w:val="2D4E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053DE5"/>
    <w:multiLevelType w:val="multilevel"/>
    <w:tmpl w:val="927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750BEC"/>
    <w:multiLevelType w:val="multilevel"/>
    <w:tmpl w:val="3CC2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2A0326"/>
    <w:multiLevelType w:val="multilevel"/>
    <w:tmpl w:val="C8AE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00625">
    <w:abstractNumId w:val="12"/>
  </w:num>
  <w:num w:numId="2" w16cid:durableId="190149091">
    <w:abstractNumId w:val="0"/>
  </w:num>
  <w:num w:numId="3" w16cid:durableId="1913158241">
    <w:abstractNumId w:val="39"/>
  </w:num>
  <w:num w:numId="4" w16cid:durableId="1813330908">
    <w:abstractNumId w:val="10"/>
  </w:num>
  <w:num w:numId="5" w16cid:durableId="1387222720">
    <w:abstractNumId w:val="9"/>
  </w:num>
  <w:num w:numId="6" w16cid:durableId="992874994">
    <w:abstractNumId w:val="21"/>
  </w:num>
  <w:num w:numId="7" w16cid:durableId="646591616">
    <w:abstractNumId w:val="4"/>
  </w:num>
  <w:num w:numId="8" w16cid:durableId="999699224">
    <w:abstractNumId w:val="29"/>
  </w:num>
  <w:num w:numId="9" w16cid:durableId="187108661">
    <w:abstractNumId w:val="37"/>
  </w:num>
  <w:num w:numId="10" w16cid:durableId="1910193464">
    <w:abstractNumId w:val="35"/>
  </w:num>
  <w:num w:numId="11" w16cid:durableId="680009700">
    <w:abstractNumId w:val="19"/>
  </w:num>
  <w:num w:numId="12" w16cid:durableId="1694572305">
    <w:abstractNumId w:val="14"/>
  </w:num>
  <w:num w:numId="13" w16cid:durableId="955058926">
    <w:abstractNumId w:val="5"/>
  </w:num>
  <w:num w:numId="14" w16cid:durableId="717048197">
    <w:abstractNumId w:val="40"/>
  </w:num>
  <w:num w:numId="15" w16cid:durableId="213582623">
    <w:abstractNumId w:val="25"/>
  </w:num>
  <w:num w:numId="16" w16cid:durableId="113255711">
    <w:abstractNumId w:val="38"/>
  </w:num>
  <w:num w:numId="17" w16cid:durableId="520163799">
    <w:abstractNumId w:val="22"/>
  </w:num>
  <w:num w:numId="18" w16cid:durableId="866606268">
    <w:abstractNumId w:val="3"/>
  </w:num>
  <w:num w:numId="19" w16cid:durableId="543517805">
    <w:abstractNumId w:val="36"/>
  </w:num>
  <w:num w:numId="20" w16cid:durableId="359472289">
    <w:abstractNumId w:val="34"/>
  </w:num>
  <w:num w:numId="21" w16cid:durableId="1123186882">
    <w:abstractNumId w:val="24"/>
  </w:num>
  <w:num w:numId="22" w16cid:durableId="979653782">
    <w:abstractNumId w:val="18"/>
  </w:num>
  <w:num w:numId="23" w16cid:durableId="1513182082">
    <w:abstractNumId w:val="28"/>
  </w:num>
  <w:num w:numId="24" w16cid:durableId="1873878032">
    <w:abstractNumId w:val="8"/>
  </w:num>
  <w:num w:numId="25" w16cid:durableId="1697924117">
    <w:abstractNumId w:val="31"/>
  </w:num>
  <w:num w:numId="26" w16cid:durableId="476529449">
    <w:abstractNumId w:val="11"/>
  </w:num>
  <w:num w:numId="27" w16cid:durableId="926381090">
    <w:abstractNumId w:val="27"/>
  </w:num>
  <w:num w:numId="28" w16cid:durableId="1181045677">
    <w:abstractNumId w:val="30"/>
  </w:num>
  <w:num w:numId="29" w16cid:durableId="1852987760">
    <w:abstractNumId w:val="23"/>
  </w:num>
  <w:num w:numId="30" w16cid:durableId="810443151">
    <w:abstractNumId w:val="33"/>
  </w:num>
  <w:num w:numId="31" w16cid:durableId="341780563">
    <w:abstractNumId w:val="17"/>
  </w:num>
  <w:num w:numId="32" w16cid:durableId="1335691705">
    <w:abstractNumId w:val="13"/>
  </w:num>
  <w:num w:numId="33" w16cid:durableId="590103">
    <w:abstractNumId w:val="32"/>
  </w:num>
  <w:num w:numId="34" w16cid:durableId="1264849390">
    <w:abstractNumId w:val="16"/>
  </w:num>
  <w:num w:numId="35" w16cid:durableId="644971358">
    <w:abstractNumId w:val="26"/>
  </w:num>
  <w:num w:numId="36" w16cid:durableId="18898180">
    <w:abstractNumId w:val="2"/>
  </w:num>
  <w:num w:numId="37" w16cid:durableId="1368677568">
    <w:abstractNumId w:val="15"/>
  </w:num>
  <w:num w:numId="38" w16cid:durableId="916786287">
    <w:abstractNumId w:val="6"/>
  </w:num>
  <w:num w:numId="39" w16cid:durableId="1317421475">
    <w:abstractNumId w:val="20"/>
  </w:num>
  <w:num w:numId="40" w16cid:durableId="1567304149">
    <w:abstractNumId w:val="1"/>
  </w:num>
  <w:num w:numId="41" w16cid:durableId="125134956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8E"/>
    <w:rsid w:val="00117816"/>
    <w:rsid w:val="00176C2E"/>
    <w:rsid w:val="00432FD4"/>
    <w:rsid w:val="004337D8"/>
    <w:rsid w:val="00440809"/>
    <w:rsid w:val="00544768"/>
    <w:rsid w:val="00553CA4"/>
    <w:rsid w:val="005A7DDD"/>
    <w:rsid w:val="006A6D18"/>
    <w:rsid w:val="008C3A57"/>
    <w:rsid w:val="009427CC"/>
    <w:rsid w:val="00A05386"/>
    <w:rsid w:val="00A15A29"/>
    <w:rsid w:val="00A21BF0"/>
    <w:rsid w:val="00AB5AA6"/>
    <w:rsid w:val="00B64279"/>
    <w:rsid w:val="00BD1EF2"/>
    <w:rsid w:val="00C21759"/>
    <w:rsid w:val="00C75B48"/>
    <w:rsid w:val="00DC61C0"/>
    <w:rsid w:val="00DF3209"/>
    <w:rsid w:val="00E72A8E"/>
    <w:rsid w:val="00EC0561"/>
    <w:rsid w:val="00F45ED8"/>
    <w:rsid w:val="00FD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B943D"/>
  <w15:chartTrackingRefBased/>
  <w15:docId w15:val="{634A7AB2-A7EE-1443-91DB-0F9268AF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2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72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72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A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A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A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A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A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A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A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A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A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A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A8E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E72A8E"/>
  </w:style>
  <w:style w:type="character" w:styleId="Emphasis">
    <w:name w:val="Emphasis"/>
    <w:basedOn w:val="DefaultParagraphFont"/>
    <w:uiPriority w:val="20"/>
    <w:qFormat/>
    <w:rsid w:val="00E72A8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72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72A8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C21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759"/>
  </w:style>
  <w:style w:type="character" w:styleId="PageNumber">
    <w:name w:val="page number"/>
    <w:basedOn w:val="DefaultParagraphFont"/>
    <w:uiPriority w:val="99"/>
    <w:semiHidden/>
    <w:unhideWhenUsed/>
    <w:rsid w:val="00C21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Remmers</dc:creator>
  <cp:keywords/>
  <dc:description/>
  <cp:lastModifiedBy>Ruth Horton</cp:lastModifiedBy>
  <cp:revision>4</cp:revision>
  <dcterms:created xsi:type="dcterms:W3CDTF">2026-08-14T00:27:00Z</dcterms:created>
  <dcterms:modified xsi:type="dcterms:W3CDTF">2026-08-14T00:54:00Z</dcterms:modified>
</cp:coreProperties>
</file>